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66" w:rsidRDefault="003B7366" w:rsidP="003B7366"/>
    <w:p w:rsidR="003B7366" w:rsidRDefault="00A2490B" w:rsidP="003B736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55pt;margin-top:-646.6pt;width:52.1pt;height:64.05pt;z-index:251659264" o:preferrelative="f">
            <v:imagedata r:id="rId6" o:title=""/>
            <o:lock v:ext="edit" aspectratio="f"/>
          </v:shape>
          <o:OLEObject Type="Embed" ProgID="CorelDRAW.Graphic.13" ShapeID="_x0000_s1026" DrawAspect="Content" ObjectID="_1484728479" r:id="rId7"/>
        </w:pict>
      </w:r>
    </w:p>
    <w:p w:rsidR="003B7366" w:rsidRDefault="003B7366" w:rsidP="003B7366"/>
    <w:p w:rsidR="00FC068E" w:rsidRDefault="00FC068E" w:rsidP="00FC068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5580380</wp:posOffset>
            </wp:positionH>
            <wp:positionV relativeFrom="margin">
              <wp:align>top</wp:align>
            </wp:positionV>
            <wp:extent cx="935990" cy="413385"/>
            <wp:effectExtent l="0" t="0" r="0" b="5715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90B">
        <w:rPr>
          <w:noProof/>
        </w:rPr>
        <w:pict>
          <v:shape id="_x0000_s1028" type="#_x0000_t75" style="position:absolute;margin-left:233.55pt;margin-top:-646.6pt;width:52.1pt;height:64.05pt;z-index:251661312;mso-position-horizontal-relative:text;mso-position-vertical-relative:text" o:preferrelative="f">
            <v:imagedata r:id="rId6" o:title=""/>
            <o:lock v:ext="edit" aspectratio="f"/>
          </v:shape>
          <o:OLEObject Type="Embed" ProgID="CorelDRAW.Graphic.13" ShapeID="_x0000_s1028" DrawAspect="Content" ObjectID="_1484728480" r:id="rId9"/>
        </w:pict>
      </w:r>
      <w:r w:rsidR="00A2490B">
        <w:rPr>
          <w:noProof/>
        </w:rPr>
        <w:pict>
          <v:shape id="_x0000_s1029" type="#_x0000_t75" style="position:absolute;margin-left:233.45pt;margin-top:12.15pt;width:52.1pt;height:64.05pt;z-index:251663360;mso-position-horizontal-relative:text;mso-position-vertical-relative:text" o:preferrelative="f">
            <v:imagedata r:id="rId6" o:title=""/>
            <o:lock v:ext="edit" aspectratio="f"/>
          </v:shape>
          <o:OLEObject Type="Embed" ProgID="CorelDRAW.Graphic.13" ShapeID="_x0000_s1029" DrawAspect="Content" ObjectID="_1484728481" r:id="rId10"/>
        </w:pict>
      </w:r>
    </w:p>
    <w:p w:rsidR="00FC068E" w:rsidRDefault="00FC068E" w:rsidP="00FC068E"/>
    <w:p w:rsidR="00FC068E" w:rsidRDefault="00FC068E" w:rsidP="00FC068E"/>
    <w:p w:rsidR="00FC068E" w:rsidRDefault="00FC068E" w:rsidP="00FC068E"/>
    <w:p w:rsidR="00FC068E" w:rsidRDefault="00FC068E" w:rsidP="00FC068E"/>
    <w:p w:rsidR="00FC068E" w:rsidRDefault="00FC068E" w:rsidP="00FC068E"/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/>
      </w:tblPr>
      <w:tblGrid>
        <w:gridCol w:w="4394"/>
        <w:gridCol w:w="5954"/>
      </w:tblGrid>
      <w:tr w:rsidR="00FC068E" w:rsidRPr="00866467" w:rsidTr="00134B85">
        <w:trPr>
          <w:trHeight w:hRule="exact" w:val="397"/>
        </w:trPr>
        <w:tc>
          <w:tcPr>
            <w:tcW w:w="10348" w:type="dxa"/>
            <w:gridSpan w:val="2"/>
            <w:vAlign w:val="center"/>
          </w:tcPr>
          <w:p w:rsidR="00FC068E" w:rsidRDefault="00FC068E" w:rsidP="00134B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</w:t>
            </w:r>
            <w:r w:rsidR="00CC654E">
              <w:rPr>
                <w:b/>
                <w:sz w:val="32"/>
                <w:szCs w:val="32"/>
              </w:rPr>
              <w:t>Р</w:t>
            </w:r>
            <w:bookmarkStart w:id="0" w:name="_GoBack"/>
            <w:bookmarkEnd w:id="0"/>
          </w:p>
          <w:p w:rsidR="00FC068E" w:rsidRDefault="00FC068E" w:rsidP="00134B85">
            <w:pPr>
              <w:jc w:val="center"/>
              <w:rPr>
                <w:b/>
                <w:sz w:val="32"/>
                <w:szCs w:val="32"/>
              </w:rPr>
            </w:pPr>
          </w:p>
          <w:p w:rsidR="00FC068E" w:rsidRDefault="00FC068E" w:rsidP="00134B85">
            <w:pPr>
              <w:jc w:val="center"/>
              <w:rPr>
                <w:b/>
                <w:sz w:val="32"/>
                <w:szCs w:val="32"/>
              </w:rPr>
            </w:pPr>
          </w:p>
          <w:p w:rsidR="00FC068E" w:rsidRPr="00696CB5" w:rsidRDefault="00FC068E" w:rsidP="00134B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68E" w:rsidRPr="00866467" w:rsidTr="00134B85">
        <w:trPr>
          <w:trHeight w:hRule="exact" w:val="397"/>
        </w:trPr>
        <w:tc>
          <w:tcPr>
            <w:tcW w:w="10348" w:type="dxa"/>
            <w:gridSpan w:val="2"/>
            <w:vAlign w:val="center"/>
          </w:tcPr>
          <w:p w:rsidR="00FC068E" w:rsidRDefault="00FC068E" w:rsidP="00134B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ЖИЛИЩНО-КОММУНАЛЬНОГО ХОЗЯЙСТВА</w:t>
            </w:r>
          </w:p>
        </w:tc>
      </w:tr>
      <w:tr w:rsidR="00FC068E" w:rsidRPr="00866467" w:rsidTr="00134B85">
        <w:trPr>
          <w:trHeight w:hRule="exact" w:val="397"/>
        </w:trPr>
        <w:tc>
          <w:tcPr>
            <w:tcW w:w="10348" w:type="dxa"/>
            <w:gridSpan w:val="2"/>
            <w:vAlign w:val="center"/>
          </w:tcPr>
          <w:sdt>
            <w:sdtPr>
              <w:rPr>
                <w:b/>
                <w:sz w:val="32"/>
                <w:szCs w:val="32"/>
              </w:rPr>
              <w:id w:val="1974094563"/>
              <w:lock w:val="contentLocked"/>
              <w:placeholder>
                <w:docPart w:val="FE7EE7CDA35B4D3390F5718740AB2FEA"/>
              </w:placeholder>
              <w:group/>
            </w:sdtPr>
            <w:sdtContent>
              <w:p w:rsidR="00FC068E" w:rsidRPr="00696CB5" w:rsidRDefault="00FC068E" w:rsidP="00134B85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696CB5">
                  <w:rPr>
                    <w:b/>
                    <w:sz w:val="32"/>
                    <w:szCs w:val="32"/>
                  </w:rPr>
                  <w:t>МОСКОВСКОЙ ОБЛАСТИ</w:t>
                </w:r>
              </w:p>
            </w:sdtContent>
          </w:sdt>
        </w:tc>
      </w:tr>
      <w:tr w:rsidR="00FC068E" w:rsidRPr="00866467" w:rsidTr="00134B85">
        <w:trPr>
          <w:trHeight w:hRule="exact" w:val="197"/>
        </w:trPr>
        <w:tc>
          <w:tcPr>
            <w:tcW w:w="10348" w:type="dxa"/>
            <w:gridSpan w:val="2"/>
            <w:vAlign w:val="center"/>
          </w:tcPr>
          <w:p w:rsidR="00FC068E" w:rsidRPr="00897A9A" w:rsidRDefault="00FC068E" w:rsidP="00134B85">
            <w:pPr>
              <w:spacing w:line="160" w:lineRule="exact"/>
              <w:rPr>
                <w:b/>
                <w:sz w:val="32"/>
                <w:szCs w:val="32"/>
                <w:lang w:val="en-US"/>
              </w:rPr>
            </w:pPr>
            <w:r w:rsidRPr="00050101"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068E" w:rsidRPr="00406375" w:rsidTr="00134B85">
        <w:trPr>
          <w:trHeight w:hRule="exact" w:val="983"/>
        </w:trPr>
        <w:tc>
          <w:tcPr>
            <w:tcW w:w="4394" w:type="dxa"/>
            <w:tcBorders>
              <w:bottom w:val="thickThinSmallGap" w:sz="24" w:space="0" w:color="auto"/>
            </w:tcBorders>
          </w:tcPr>
          <w:p w:rsidR="00FC068E" w:rsidRDefault="00FC068E" w:rsidP="00134B85">
            <w:pPr>
              <w:pStyle w:val="FR1"/>
              <w:spacing w:line="260" w:lineRule="auto"/>
              <w:ind w:left="0" w:right="21"/>
              <w:jc w:val="left"/>
              <w:rPr>
                <w:b w:val="0"/>
                <w:sz w:val="24"/>
                <w:szCs w:val="24"/>
              </w:rPr>
            </w:pPr>
            <w:r w:rsidRPr="00636917">
              <w:rPr>
                <w:b w:val="0"/>
                <w:sz w:val="24"/>
                <w:szCs w:val="24"/>
              </w:rPr>
              <w:t>ул. Садовая-Триумфальная, д. 10/13</w:t>
            </w:r>
          </w:p>
          <w:p w:rsidR="00FC068E" w:rsidRPr="00636917" w:rsidRDefault="00FC068E" w:rsidP="00134B85">
            <w:pPr>
              <w:pStyle w:val="FR1"/>
              <w:spacing w:line="260" w:lineRule="auto"/>
              <w:ind w:left="0" w:right="21"/>
              <w:jc w:val="left"/>
              <w:rPr>
                <w:b w:val="0"/>
                <w:sz w:val="24"/>
                <w:szCs w:val="24"/>
              </w:rPr>
            </w:pPr>
            <w:r w:rsidRPr="00636917">
              <w:rPr>
                <w:b w:val="0"/>
                <w:sz w:val="24"/>
                <w:szCs w:val="24"/>
              </w:rPr>
              <w:t>Москва, 127006</w:t>
            </w:r>
          </w:p>
        </w:tc>
        <w:tc>
          <w:tcPr>
            <w:tcW w:w="5954" w:type="dxa"/>
            <w:tcBorders>
              <w:bottom w:val="thickThinSmallGap" w:sz="24" w:space="0" w:color="auto"/>
            </w:tcBorders>
          </w:tcPr>
          <w:p w:rsidR="00FC068E" w:rsidRPr="00406375" w:rsidRDefault="00FC068E" w:rsidP="00134B85">
            <w:pPr>
              <w:pStyle w:val="FR1"/>
              <w:spacing w:line="260" w:lineRule="auto"/>
              <w:ind w:left="0" w:right="21"/>
              <w:jc w:val="right"/>
              <w:rPr>
                <w:b w:val="0"/>
                <w:sz w:val="24"/>
                <w:szCs w:val="24"/>
              </w:rPr>
            </w:pPr>
            <w:r w:rsidRPr="00406375">
              <w:rPr>
                <w:b w:val="0"/>
                <w:sz w:val="24"/>
                <w:szCs w:val="24"/>
              </w:rPr>
              <w:t xml:space="preserve">тел. (495) 699-93-84, </w:t>
            </w:r>
          </w:p>
          <w:p w:rsidR="00FC068E" w:rsidRPr="00406375" w:rsidRDefault="00FC068E" w:rsidP="00134B85">
            <w:pPr>
              <w:pStyle w:val="FR1"/>
              <w:spacing w:line="260" w:lineRule="auto"/>
              <w:ind w:left="0" w:right="21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06375">
              <w:rPr>
                <w:b w:val="0"/>
                <w:sz w:val="24"/>
                <w:szCs w:val="24"/>
              </w:rPr>
              <w:t>факс</w:t>
            </w:r>
            <w:r w:rsidRPr="00406375">
              <w:rPr>
                <w:b w:val="0"/>
                <w:sz w:val="24"/>
                <w:szCs w:val="24"/>
                <w:lang w:val="en-US"/>
              </w:rPr>
              <w:t xml:space="preserve"> (495) 650-33-59</w:t>
            </w:r>
          </w:p>
          <w:p w:rsidR="00FC068E" w:rsidRPr="00406375" w:rsidRDefault="00FC068E" w:rsidP="00134B85">
            <w:pPr>
              <w:pStyle w:val="FR1"/>
              <w:spacing w:line="260" w:lineRule="auto"/>
              <w:ind w:left="0" w:right="21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06375">
              <w:rPr>
                <w:b w:val="0"/>
                <w:sz w:val="24"/>
                <w:szCs w:val="24"/>
                <w:lang w:val="en-US"/>
              </w:rPr>
              <w:t xml:space="preserve">e-mail: mingkh@mosreg.ru  </w:t>
            </w:r>
          </w:p>
        </w:tc>
      </w:tr>
    </w:tbl>
    <w:p w:rsidR="00FC068E" w:rsidRPr="003766DC" w:rsidRDefault="00FC068E" w:rsidP="00FC068E">
      <w:pPr>
        <w:contextualSpacing/>
        <w:jc w:val="both"/>
        <w:rPr>
          <w:sz w:val="28"/>
          <w:szCs w:val="22"/>
          <w:lang w:eastAsia="en-US"/>
        </w:rPr>
      </w:pPr>
    </w:p>
    <w:p w:rsidR="00084D86" w:rsidRPr="0003726E" w:rsidRDefault="00084D86" w:rsidP="00084D86">
      <w:pPr>
        <w:spacing w:line="300" w:lineRule="exact"/>
        <w:ind w:left="5954"/>
        <w:jc w:val="both"/>
        <w:rPr>
          <w:sz w:val="28"/>
          <w:szCs w:val="28"/>
        </w:rPr>
      </w:pPr>
      <w:r w:rsidRPr="0003726E">
        <w:rPr>
          <w:sz w:val="28"/>
          <w:szCs w:val="28"/>
        </w:rPr>
        <w:t>Главам</w:t>
      </w:r>
    </w:p>
    <w:p w:rsidR="00084D86" w:rsidRPr="0003726E" w:rsidRDefault="00084D86" w:rsidP="00084D86">
      <w:pPr>
        <w:spacing w:line="300" w:lineRule="exact"/>
        <w:ind w:left="5954"/>
        <w:jc w:val="both"/>
        <w:rPr>
          <w:sz w:val="28"/>
          <w:szCs w:val="28"/>
        </w:rPr>
      </w:pPr>
      <w:r w:rsidRPr="0003726E">
        <w:rPr>
          <w:sz w:val="28"/>
          <w:szCs w:val="28"/>
        </w:rPr>
        <w:t>муниципальных образований</w:t>
      </w:r>
    </w:p>
    <w:p w:rsidR="00084D86" w:rsidRPr="0003726E" w:rsidRDefault="00084D86" w:rsidP="00084D86">
      <w:pPr>
        <w:spacing w:line="300" w:lineRule="exact"/>
        <w:ind w:left="5954"/>
        <w:jc w:val="both"/>
        <w:rPr>
          <w:sz w:val="28"/>
          <w:szCs w:val="28"/>
        </w:rPr>
      </w:pPr>
      <w:r w:rsidRPr="0003726E">
        <w:rPr>
          <w:sz w:val="28"/>
          <w:szCs w:val="28"/>
        </w:rPr>
        <w:t>Московской области</w:t>
      </w:r>
    </w:p>
    <w:p w:rsidR="00084D86" w:rsidRPr="0003726E" w:rsidRDefault="00084D86" w:rsidP="00084D86">
      <w:pPr>
        <w:spacing w:line="300" w:lineRule="exact"/>
        <w:ind w:left="5954"/>
        <w:jc w:val="both"/>
        <w:rPr>
          <w:sz w:val="28"/>
          <w:szCs w:val="28"/>
        </w:rPr>
      </w:pPr>
    </w:p>
    <w:p w:rsidR="003B7366" w:rsidRPr="0003726E" w:rsidRDefault="00084D86" w:rsidP="00084D86">
      <w:pPr>
        <w:ind w:left="5954"/>
        <w:rPr>
          <w:sz w:val="28"/>
          <w:szCs w:val="28"/>
        </w:rPr>
      </w:pPr>
      <w:r w:rsidRPr="0003726E">
        <w:rPr>
          <w:sz w:val="28"/>
          <w:szCs w:val="28"/>
        </w:rPr>
        <w:t>(по списку)</w:t>
      </w:r>
    </w:p>
    <w:p w:rsidR="00084D86" w:rsidRPr="00E741CF" w:rsidRDefault="00084D86" w:rsidP="00084D86">
      <w:pPr>
        <w:ind w:left="5954"/>
        <w:rPr>
          <w:sz w:val="26"/>
          <w:szCs w:val="26"/>
        </w:rPr>
      </w:pPr>
    </w:p>
    <w:p w:rsidR="0003726E" w:rsidRDefault="0003726E" w:rsidP="00C962E2">
      <w:pPr>
        <w:ind w:firstLine="708"/>
        <w:jc w:val="both"/>
        <w:rPr>
          <w:sz w:val="26"/>
          <w:szCs w:val="26"/>
        </w:rPr>
      </w:pPr>
    </w:p>
    <w:p w:rsidR="00E43CBE" w:rsidRPr="0003726E" w:rsidRDefault="00E43CBE" w:rsidP="00C962E2">
      <w:pPr>
        <w:ind w:firstLine="708"/>
        <w:jc w:val="both"/>
        <w:rPr>
          <w:sz w:val="28"/>
          <w:szCs w:val="28"/>
        </w:rPr>
      </w:pPr>
      <w:r w:rsidRPr="0003726E">
        <w:rPr>
          <w:sz w:val="28"/>
          <w:szCs w:val="28"/>
        </w:rPr>
        <w:t xml:space="preserve">Во избежание социального напряжения и роста платы граждан </w:t>
      </w:r>
      <w:r w:rsidR="0003726E">
        <w:rPr>
          <w:sz w:val="28"/>
          <w:szCs w:val="28"/>
        </w:rPr>
        <w:br/>
      </w:r>
      <w:r w:rsidRPr="0003726E">
        <w:rPr>
          <w:sz w:val="28"/>
          <w:szCs w:val="28"/>
        </w:rPr>
        <w:t xml:space="preserve">за коммунальные услуги с 01.01.2015 года, а также в связи с неправомерным переходом платы за </w:t>
      </w:r>
      <w:r w:rsidR="0003726E" w:rsidRPr="0003726E">
        <w:rPr>
          <w:sz w:val="28"/>
          <w:szCs w:val="28"/>
        </w:rPr>
        <w:t>отопление на</w:t>
      </w:r>
      <w:r w:rsidRPr="0003726E">
        <w:rPr>
          <w:sz w:val="28"/>
          <w:szCs w:val="28"/>
        </w:rPr>
        <w:t xml:space="preserve"> 1/7</w:t>
      </w:r>
      <w:r w:rsidR="0003726E" w:rsidRPr="0003726E">
        <w:rPr>
          <w:sz w:val="28"/>
          <w:szCs w:val="28"/>
        </w:rPr>
        <w:t xml:space="preserve"> в городском</w:t>
      </w:r>
      <w:r w:rsidRPr="0003726E">
        <w:rPr>
          <w:sz w:val="28"/>
          <w:szCs w:val="28"/>
        </w:rPr>
        <w:t xml:space="preserve"> округе Климовск</w:t>
      </w:r>
      <w:r w:rsidR="0003726E" w:rsidRPr="0003726E">
        <w:rPr>
          <w:sz w:val="28"/>
          <w:szCs w:val="28"/>
        </w:rPr>
        <w:t>,</w:t>
      </w:r>
      <w:r w:rsidRPr="0003726E">
        <w:rPr>
          <w:sz w:val="28"/>
          <w:szCs w:val="28"/>
        </w:rPr>
        <w:t xml:space="preserve"> сообщаю Вам.</w:t>
      </w:r>
    </w:p>
    <w:p w:rsidR="0003726E" w:rsidRPr="0003726E" w:rsidRDefault="00E43CBE" w:rsidP="00C962E2">
      <w:pPr>
        <w:ind w:firstLine="708"/>
        <w:jc w:val="both"/>
        <w:rPr>
          <w:sz w:val="28"/>
          <w:szCs w:val="28"/>
        </w:rPr>
      </w:pPr>
      <w:r w:rsidRPr="0003726E">
        <w:rPr>
          <w:sz w:val="28"/>
          <w:szCs w:val="28"/>
        </w:rPr>
        <w:t xml:space="preserve">Решение о переходе платы за отопление на территории муниципального образования в отопительный период (с 1/12 на 1/7) в соответствии с Правилами </w:t>
      </w:r>
      <w:r w:rsidR="0003726E">
        <w:rPr>
          <w:sz w:val="28"/>
          <w:szCs w:val="28"/>
        </w:rPr>
        <w:br/>
      </w:r>
      <w:r w:rsidRPr="0003726E">
        <w:rPr>
          <w:sz w:val="28"/>
          <w:szCs w:val="28"/>
        </w:rPr>
        <w:t>№ 354 (в ред. от 27.08.2012 №</w:t>
      </w:r>
      <w:r w:rsidR="0003726E">
        <w:rPr>
          <w:sz w:val="28"/>
          <w:szCs w:val="28"/>
        </w:rPr>
        <w:t xml:space="preserve"> 857 «</w:t>
      </w:r>
      <w:r w:rsidRPr="0003726E">
        <w:rPr>
          <w:sz w:val="28"/>
          <w:szCs w:val="28"/>
        </w:rPr>
        <w:t>Об особенностях применения Правил предоставления коммунальных услуг собственникам и пользователям помещений в мног</w:t>
      </w:r>
      <w:r w:rsidR="0003726E">
        <w:rPr>
          <w:sz w:val="28"/>
          <w:szCs w:val="28"/>
        </w:rPr>
        <w:t>оквартирных домах и жилых домов»</w:t>
      </w:r>
      <w:r w:rsidRPr="0003726E">
        <w:rPr>
          <w:sz w:val="28"/>
          <w:szCs w:val="28"/>
        </w:rPr>
        <w:t xml:space="preserve">) принимает </w:t>
      </w:r>
      <w:r w:rsidRPr="0003726E">
        <w:rPr>
          <w:b/>
          <w:sz w:val="28"/>
          <w:szCs w:val="28"/>
        </w:rPr>
        <w:t>орган государственной власти субъекта Российской Федерации</w:t>
      </w:r>
      <w:r w:rsidRPr="0003726E">
        <w:rPr>
          <w:sz w:val="28"/>
          <w:szCs w:val="28"/>
        </w:rPr>
        <w:t xml:space="preserve"> – </w:t>
      </w:r>
      <w:r w:rsidR="0003726E" w:rsidRPr="0003726E">
        <w:rPr>
          <w:sz w:val="28"/>
          <w:szCs w:val="28"/>
        </w:rPr>
        <w:t>Министерство жилищно-коммунального хозяйства Московской области</w:t>
      </w:r>
      <w:r w:rsidRPr="0003726E">
        <w:rPr>
          <w:sz w:val="28"/>
          <w:szCs w:val="28"/>
        </w:rPr>
        <w:t>.</w:t>
      </w:r>
    </w:p>
    <w:p w:rsidR="00E43CBE" w:rsidRPr="0003726E" w:rsidRDefault="0003726E" w:rsidP="00C962E2">
      <w:pPr>
        <w:ind w:firstLine="708"/>
        <w:jc w:val="both"/>
        <w:rPr>
          <w:sz w:val="28"/>
          <w:szCs w:val="28"/>
        </w:rPr>
      </w:pPr>
      <w:r w:rsidRPr="0003726E">
        <w:rPr>
          <w:sz w:val="28"/>
          <w:szCs w:val="28"/>
        </w:rPr>
        <w:t xml:space="preserve">На основании вышеизложенного прошу Вас обеспечить контроль </w:t>
      </w:r>
      <w:r>
        <w:rPr>
          <w:sz w:val="28"/>
          <w:szCs w:val="28"/>
        </w:rPr>
        <w:br/>
      </w:r>
      <w:r w:rsidRPr="0003726E">
        <w:rPr>
          <w:sz w:val="28"/>
          <w:szCs w:val="28"/>
        </w:rPr>
        <w:t xml:space="preserve">за недопущением самостоятельного перехода платы за коммунальную услугу </w:t>
      </w:r>
      <w:r>
        <w:rPr>
          <w:sz w:val="28"/>
          <w:szCs w:val="28"/>
        </w:rPr>
        <w:br/>
      </w:r>
      <w:r w:rsidRPr="0003726E">
        <w:rPr>
          <w:sz w:val="28"/>
          <w:szCs w:val="28"/>
        </w:rPr>
        <w:t>по отоплению с 1/12 на 1/7 без соответствующего нормативно-правового акта Министерства жилищно-коммунального хозяйства Московской области.</w:t>
      </w:r>
    </w:p>
    <w:p w:rsidR="0003726E" w:rsidRDefault="0003726E" w:rsidP="00C962E2">
      <w:pPr>
        <w:ind w:firstLine="708"/>
        <w:jc w:val="both"/>
        <w:rPr>
          <w:sz w:val="26"/>
          <w:szCs w:val="26"/>
        </w:rPr>
      </w:pPr>
    </w:p>
    <w:p w:rsidR="00E43CBE" w:rsidRDefault="00E43CBE" w:rsidP="00C962E2">
      <w:pPr>
        <w:ind w:firstLine="708"/>
        <w:jc w:val="both"/>
        <w:rPr>
          <w:sz w:val="26"/>
          <w:szCs w:val="26"/>
        </w:rPr>
      </w:pPr>
    </w:p>
    <w:p w:rsidR="003B7366" w:rsidRPr="0003726E" w:rsidRDefault="003B7366" w:rsidP="003B7366">
      <w:pPr>
        <w:rPr>
          <w:sz w:val="28"/>
          <w:szCs w:val="28"/>
        </w:rPr>
      </w:pPr>
    </w:p>
    <w:p w:rsidR="00FC068E" w:rsidRPr="0003726E" w:rsidRDefault="0003726E" w:rsidP="0003726E">
      <w:pPr>
        <w:tabs>
          <w:tab w:val="left" w:pos="5760"/>
        </w:tabs>
        <w:jc w:val="right"/>
        <w:rPr>
          <w:sz w:val="28"/>
          <w:szCs w:val="28"/>
        </w:rPr>
      </w:pPr>
      <w:r w:rsidRPr="0003726E">
        <w:rPr>
          <w:sz w:val="28"/>
          <w:szCs w:val="28"/>
        </w:rPr>
        <w:t>Е.А. Хромушин</w:t>
      </w:r>
    </w:p>
    <w:p w:rsidR="003B7366" w:rsidRPr="0003726E" w:rsidRDefault="003B7366" w:rsidP="003B7366">
      <w:pPr>
        <w:rPr>
          <w:sz w:val="28"/>
          <w:szCs w:val="28"/>
        </w:rPr>
      </w:pPr>
    </w:p>
    <w:p w:rsidR="00A5395A" w:rsidRPr="00C962E2" w:rsidRDefault="00A5395A" w:rsidP="003B7366">
      <w:pPr>
        <w:rPr>
          <w:sz w:val="26"/>
          <w:szCs w:val="26"/>
        </w:rPr>
      </w:pPr>
    </w:p>
    <w:p w:rsidR="00FC068E" w:rsidRDefault="00FC068E" w:rsidP="003B7366"/>
    <w:p w:rsidR="0003726E" w:rsidRDefault="0003726E" w:rsidP="003B7366"/>
    <w:p w:rsidR="0003726E" w:rsidRDefault="0003726E" w:rsidP="003B7366"/>
    <w:p w:rsidR="0003726E" w:rsidRDefault="0003726E" w:rsidP="003B7366"/>
    <w:p w:rsidR="0003726E" w:rsidRDefault="0003726E" w:rsidP="003B7366"/>
    <w:p w:rsidR="003B7366" w:rsidRDefault="003B7366" w:rsidP="003B7366"/>
    <w:p w:rsidR="00963119" w:rsidRPr="00E741CF" w:rsidRDefault="0003726E" w:rsidP="00A5395A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А.А. </w:t>
      </w:r>
      <w:proofErr w:type="spellStart"/>
      <w:r>
        <w:rPr>
          <w:rFonts w:eastAsia="Calibri"/>
          <w:sz w:val="18"/>
          <w:szCs w:val="18"/>
          <w:lang w:eastAsia="en-US"/>
        </w:rPr>
        <w:t>Свиренева</w:t>
      </w:r>
      <w:proofErr w:type="spellEnd"/>
      <w:r>
        <w:rPr>
          <w:rFonts w:eastAsia="Calibri"/>
          <w:sz w:val="18"/>
          <w:szCs w:val="18"/>
          <w:lang w:eastAsia="en-US"/>
        </w:rPr>
        <w:t>, 643-13-17</w:t>
      </w:r>
    </w:p>
    <w:sectPr w:rsidR="00963119" w:rsidRPr="00E741CF" w:rsidSect="00B61D55">
      <w:headerReference w:type="default" r:id="rId11"/>
      <w:pgSz w:w="11906" w:h="16838"/>
      <w:pgMar w:top="567" w:right="851" w:bottom="62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4E" w:rsidRDefault="0041484E">
      <w:r>
        <w:separator/>
      </w:r>
    </w:p>
  </w:endnote>
  <w:endnote w:type="continuationSeparator" w:id="0">
    <w:p w:rsidR="0041484E" w:rsidRDefault="00414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4E" w:rsidRDefault="0041484E">
      <w:r>
        <w:separator/>
      </w:r>
    </w:p>
  </w:footnote>
  <w:footnote w:type="continuationSeparator" w:id="0">
    <w:p w:rsidR="0041484E" w:rsidRDefault="00414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1231246"/>
      <w:docPartObj>
        <w:docPartGallery w:val="Page Numbers (Top of Page)"/>
        <w:docPartUnique/>
      </w:docPartObj>
    </w:sdtPr>
    <w:sdtContent>
      <w:p w:rsidR="00E36274" w:rsidRDefault="00A2490B">
        <w:pPr>
          <w:pStyle w:val="a4"/>
          <w:jc w:val="center"/>
        </w:pPr>
        <w:r>
          <w:fldChar w:fldCharType="begin"/>
        </w:r>
        <w:r w:rsidR="00EF4618">
          <w:instrText>PAGE   \* MERGEFORMAT</w:instrText>
        </w:r>
        <w:r>
          <w:fldChar w:fldCharType="separate"/>
        </w:r>
        <w:r w:rsidR="0003726E">
          <w:rPr>
            <w:noProof/>
          </w:rPr>
          <w:t>2</w:t>
        </w:r>
        <w:r>
          <w:fldChar w:fldCharType="end"/>
        </w:r>
      </w:p>
    </w:sdtContent>
  </w:sdt>
  <w:p w:rsidR="00E36274" w:rsidRDefault="004148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43D"/>
    <w:rsid w:val="0003726E"/>
    <w:rsid w:val="00084D86"/>
    <w:rsid w:val="000F176F"/>
    <w:rsid w:val="0036187F"/>
    <w:rsid w:val="003B7366"/>
    <w:rsid w:val="004121FA"/>
    <w:rsid w:val="0041484E"/>
    <w:rsid w:val="004B543D"/>
    <w:rsid w:val="006B3667"/>
    <w:rsid w:val="00844810"/>
    <w:rsid w:val="00874701"/>
    <w:rsid w:val="00910B2D"/>
    <w:rsid w:val="00963119"/>
    <w:rsid w:val="009716F6"/>
    <w:rsid w:val="009D0F2D"/>
    <w:rsid w:val="00A2490B"/>
    <w:rsid w:val="00A5395A"/>
    <w:rsid w:val="00A9706A"/>
    <w:rsid w:val="00C962E2"/>
    <w:rsid w:val="00CC654E"/>
    <w:rsid w:val="00D55027"/>
    <w:rsid w:val="00DE601C"/>
    <w:rsid w:val="00E43CBE"/>
    <w:rsid w:val="00E741CF"/>
    <w:rsid w:val="00E9572C"/>
    <w:rsid w:val="00EC728D"/>
    <w:rsid w:val="00ED4B89"/>
    <w:rsid w:val="00EF4618"/>
    <w:rsid w:val="00FC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6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66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3B7366"/>
    <w:pPr>
      <w:widowControl w:val="0"/>
      <w:spacing w:line="300" w:lineRule="auto"/>
      <w:ind w:left="440" w:right="200"/>
      <w:jc w:val="center"/>
    </w:pPr>
    <w:rPr>
      <w:rFonts w:eastAsia="Times New Roman"/>
      <w:b/>
      <w:bCs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3B73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366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0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0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7EE7CDA35B4D3390F5718740AB2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51837-C36F-48D8-B5AD-638330341F01}"/>
      </w:docPartPr>
      <w:docPartBody>
        <w:p w:rsidR="00963652" w:rsidRDefault="006C2F12" w:rsidP="006C2F12">
          <w:pPr>
            <w:pStyle w:val="FE7EE7CDA35B4D3390F5718740AB2FEA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781A8D"/>
    <w:rsid w:val="00051FE6"/>
    <w:rsid w:val="000B5246"/>
    <w:rsid w:val="002B2FFB"/>
    <w:rsid w:val="0046761B"/>
    <w:rsid w:val="006850D7"/>
    <w:rsid w:val="006C2F12"/>
    <w:rsid w:val="00781A8D"/>
    <w:rsid w:val="008B387F"/>
    <w:rsid w:val="00944A6E"/>
    <w:rsid w:val="00963652"/>
    <w:rsid w:val="00A570B4"/>
    <w:rsid w:val="00C7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2F12"/>
    <w:rPr>
      <w:color w:val="808080"/>
    </w:rPr>
  </w:style>
  <w:style w:type="paragraph" w:customStyle="1" w:styleId="ADB56D2694F44EA2A37C76B2152D4B53">
    <w:name w:val="ADB56D2694F44EA2A37C76B2152D4B53"/>
    <w:rsid w:val="00781A8D"/>
  </w:style>
  <w:style w:type="paragraph" w:customStyle="1" w:styleId="FE7EE7CDA35B4D3390F5718740AB2FEA">
    <w:name w:val="FE7EE7CDA35B4D3390F5718740AB2FEA"/>
    <w:rsid w:val="006C2F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Баушева Маграрита Валентиновна</dc:creator>
  <cp:keywords/>
  <dc:description/>
  <cp:lastModifiedBy>j.almyasheva</cp:lastModifiedBy>
  <cp:revision>2</cp:revision>
  <cp:lastPrinted>2015-01-28T05:20:00Z</cp:lastPrinted>
  <dcterms:created xsi:type="dcterms:W3CDTF">2015-02-06T07:48:00Z</dcterms:created>
  <dcterms:modified xsi:type="dcterms:W3CDTF">2015-02-06T07:48:00Z</dcterms:modified>
</cp:coreProperties>
</file>